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2C" w:rsidRDefault="00C56F2C" w:rsidP="004E525F">
      <w:pPr>
        <w:tabs>
          <w:tab w:val="left" w:pos="8070"/>
        </w:tabs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609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3A68DA" w:rsidRPr="00EA2483" w:rsidTr="003A68DA">
        <w:tc>
          <w:tcPr>
            <w:tcW w:w="4815" w:type="dxa"/>
          </w:tcPr>
          <w:p w:rsidR="003A68DA" w:rsidRPr="009F4D3C" w:rsidRDefault="000A6D8F" w:rsidP="003A68DA">
            <w:pPr>
              <w:spacing w:after="80"/>
              <w:rPr>
                <w:rFonts w:asciiTheme="majorHAnsi" w:hAnsiTheme="majorHAnsi"/>
                <w:b/>
                <w:smallCaps/>
              </w:rPr>
            </w:pPr>
            <w:r w:rsidRPr="009F4D3C">
              <w:rPr>
                <w:rFonts w:asciiTheme="majorHAnsi" w:hAnsiTheme="majorHAnsi"/>
                <w:smallCaps/>
              </w:rPr>
              <w:t>n</w:t>
            </w:r>
            <w:r w:rsidR="003A68DA" w:rsidRPr="009F4D3C">
              <w:rPr>
                <w:rFonts w:asciiTheme="majorHAnsi" w:hAnsiTheme="majorHAnsi"/>
                <w:smallCaps/>
              </w:rPr>
              <w:t>om</w:t>
            </w:r>
            <w:r w:rsidR="003A68DA" w:rsidRPr="009F4D3C">
              <w:rPr>
                <w:rFonts w:asciiTheme="majorHAnsi" w:hAnsiTheme="majorHAnsi"/>
                <w:b/>
                <w:smallCaps/>
              </w:rPr>
              <w:t xml:space="preserve"> : </w:t>
            </w:r>
            <w:r w:rsidR="003A68DA" w:rsidRPr="009F4D3C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e1"/>
            <w:r w:rsidR="003A68DA" w:rsidRPr="009F4D3C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3A68DA" w:rsidRPr="009F4D3C">
              <w:rPr>
                <w:rFonts w:asciiTheme="majorHAnsi" w:hAnsiTheme="majorHAnsi"/>
                <w:b/>
                <w:smallCaps/>
              </w:rPr>
            </w:r>
            <w:r w:rsidR="003A68DA" w:rsidRPr="009F4D3C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3A68DA"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b/>
                <w:smallCaps/>
              </w:rPr>
              <w:fldChar w:fldCharType="end"/>
            </w:r>
            <w:bookmarkEnd w:id="1"/>
          </w:p>
        </w:tc>
        <w:tc>
          <w:tcPr>
            <w:tcW w:w="5245" w:type="dxa"/>
          </w:tcPr>
          <w:p w:rsidR="003A68DA" w:rsidRPr="009F4D3C" w:rsidRDefault="000A6D8F" w:rsidP="003A68DA">
            <w:pPr>
              <w:spacing w:after="80"/>
              <w:rPr>
                <w:rFonts w:asciiTheme="majorHAnsi" w:hAnsiTheme="majorHAnsi"/>
                <w:smallCaps/>
              </w:rPr>
            </w:pPr>
            <w:r w:rsidRPr="009F4D3C">
              <w:rPr>
                <w:rFonts w:asciiTheme="majorHAnsi" w:hAnsiTheme="majorHAnsi"/>
                <w:smallCaps/>
              </w:rPr>
              <w:t>p</w:t>
            </w:r>
            <w:r w:rsidR="003A68DA" w:rsidRPr="009F4D3C">
              <w:rPr>
                <w:rFonts w:asciiTheme="majorHAnsi" w:hAnsiTheme="majorHAnsi"/>
                <w:smallCaps/>
              </w:rPr>
              <w:t xml:space="preserve">rénom : </w:t>
            </w:r>
            <w:r w:rsidR="003A68DA" w:rsidRPr="009F4D3C">
              <w:rPr>
                <w:rFonts w:asciiTheme="majorHAnsi" w:hAnsiTheme="majorHAnsi"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2"/>
            <w:r w:rsidR="003A68DA" w:rsidRPr="009F4D3C">
              <w:rPr>
                <w:rFonts w:asciiTheme="majorHAnsi" w:hAnsiTheme="majorHAnsi"/>
                <w:smallCaps/>
              </w:rPr>
              <w:instrText xml:space="preserve"> FORMTEXT </w:instrText>
            </w:r>
            <w:r w:rsidR="003A68DA" w:rsidRPr="009F4D3C">
              <w:rPr>
                <w:rFonts w:asciiTheme="majorHAnsi" w:hAnsiTheme="majorHAnsi"/>
                <w:smallCaps/>
              </w:rPr>
            </w:r>
            <w:r w:rsidR="003A68DA" w:rsidRPr="009F4D3C">
              <w:rPr>
                <w:rFonts w:asciiTheme="majorHAnsi" w:hAnsiTheme="majorHAnsi"/>
                <w:smallCaps/>
              </w:rPr>
              <w:fldChar w:fldCharType="separate"/>
            </w:r>
            <w:r w:rsidR="003A68DA" w:rsidRPr="009F4D3C">
              <w:rPr>
                <w:rFonts w:asciiTheme="majorHAnsi" w:hAnsiTheme="majorHAnsi"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smallCaps/>
                <w:noProof/>
              </w:rPr>
              <w:t> </w:t>
            </w:r>
            <w:r w:rsidR="003A68DA" w:rsidRPr="009F4D3C">
              <w:rPr>
                <w:rFonts w:asciiTheme="majorHAnsi" w:hAnsiTheme="majorHAnsi"/>
                <w:smallCaps/>
              </w:rPr>
              <w:fldChar w:fldCharType="end"/>
            </w:r>
            <w:bookmarkEnd w:id="2"/>
          </w:p>
        </w:tc>
      </w:tr>
      <w:tr w:rsidR="003A68DA" w:rsidRPr="00EA2483" w:rsidTr="003A68DA">
        <w:tc>
          <w:tcPr>
            <w:tcW w:w="4815" w:type="dxa"/>
          </w:tcPr>
          <w:p w:rsidR="003A68DA" w:rsidRPr="009F4D3C" w:rsidRDefault="003A68DA" w:rsidP="003A68DA">
            <w:pPr>
              <w:spacing w:after="80"/>
              <w:rPr>
                <w:rFonts w:asciiTheme="majorHAnsi" w:hAnsiTheme="majorHAnsi"/>
                <w:b/>
                <w:smallCaps/>
              </w:rPr>
            </w:pPr>
            <w:r w:rsidRPr="009F4D3C">
              <w:rPr>
                <w:rFonts w:asciiTheme="majorHAnsi" w:hAnsiTheme="majorHAnsi"/>
                <w:smallCaps/>
              </w:rPr>
              <w:t>matricule</w:t>
            </w:r>
            <w:r w:rsidRPr="009F4D3C">
              <w:rPr>
                <w:rFonts w:asciiTheme="majorHAnsi" w:hAnsiTheme="majorHAnsi"/>
                <w:b/>
                <w:smallCaps/>
              </w:rPr>
              <w:t xml:space="preserve"> : </w:t>
            </w:r>
            <w:r w:rsidRPr="009F4D3C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3"/>
            <w:r w:rsidRPr="009F4D3C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Pr="009F4D3C">
              <w:rPr>
                <w:rFonts w:asciiTheme="majorHAnsi" w:hAnsiTheme="majorHAnsi"/>
                <w:b/>
                <w:smallCaps/>
              </w:rPr>
            </w:r>
            <w:r w:rsidRPr="009F4D3C">
              <w:rPr>
                <w:rFonts w:asciiTheme="majorHAnsi" w:hAnsiTheme="majorHAnsi"/>
                <w:b/>
                <w:smallCaps/>
              </w:rPr>
              <w:fldChar w:fldCharType="separate"/>
            </w:r>
            <w:r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9F4D3C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9F4D3C">
              <w:rPr>
                <w:rFonts w:asciiTheme="majorHAnsi" w:hAnsiTheme="majorHAnsi"/>
                <w:b/>
                <w:smallCaps/>
              </w:rPr>
              <w:fldChar w:fldCharType="end"/>
            </w:r>
            <w:bookmarkEnd w:id="3"/>
          </w:p>
        </w:tc>
        <w:tc>
          <w:tcPr>
            <w:tcW w:w="5245" w:type="dxa"/>
          </w:tcPr>
          <w:p w:rsidR="003A68DA" w:rsidRPr="009F4D3C" w:rsidRDefault="000A6D8F" w:rsidP="002D0E53">
            <w:pPr>
              <w:spacing w:after="80"/>
              <w:rPr>
                <w:rFonts w:asciiTheme="majorHAnsi" w:hAnsiTheme="majorHAnsi"/>
                <w:smallCaps/>
              </w:rPr>
            </w:pPr>
            <w:r w:rsidRPr="009F4D3C">
              <w:rPr>
                <w:rFonts w:asciiTheme="majorHAnsi" w:hAnsiTheme="majorHAnsi"/>
                <w:smallCaps/>
              </w:rPr>
              <w:t>s</w:t>
            </w:r>
            <w:r w:rsidR="003A68DA" w:rsidRPr="009F4D3C">
              <w:rPr>
                <w:rFonts w:asciiTheme="majorHAnsi" w:hAnsiTheme="majorHAnsi"/>
                <w:smallCaps/>
              </w:rPr>
              <w:t xml:space="preserve">tatut actuel :  </w:t>
            </w:r>
            <w:r w:rsidR="002D0E53">
              <w:rPr>
                <w:rFonts w:asciiTheme="majorHAnsi" w:hAnsiTheme="majorHAnsi"/>
                <w:smallCaps/>
              </w:rPr>
              <w:t xml:space="preserve">       </w:t>
            </w:r>
            <w:r w:rsidR="003A68DA" w:rsidRPr="009F4D3C">
              <w:rPr>
                <w:rFonts w:asciiTheme="majorHAnsi" w:hAnsiTheme="majorHAnsi"/>
                <w:smallCaps/>
              </w:rPr>
              <w:t xml:space="preserve">   </w:t>
            </w:r>
            <w:r w:rsidR="003A68DA" w:rsidRPr="009F4D3C">
              <w:rPr>
                <w:rFonts w:asciiTheme="majorHAnsi" w:hAnsiTheme="majorHAnsi"/>
                <w:b/>
                <w:smallCaps/>
              </w:rPr>
              <w:t xml:space="preserve"> </w:t>
            </w:r>
            <w:r w:rsidR="003A68DA" w:rsidRPr="009F4D3C">
              <w:rPr>
                <w:rFonts w:ascii="Segoe UI Symbol" w:hAnsi="Segoe UI Symbol" w:cs="Segoe UI Symbol"/>
                <w:b/>
                <w:smallCaps/>
              </w:rPr>
              <w:t>☐</w:t>
            </w:r>
            <w:r w:rsidR="003A68DA" w:rsidRPr="009F4D3C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r w:rsidR="00351EE3">
              <w:rPr>
                <w:rFonts w:asciiTheme="majorHAnsi" w:hAnsiTheme="majorHAnsi"/>
                <w:smallCaps/>
              </w:rPr>
              <w:t>TCP</w:t>
            </w:r>
            <w:r w:rsidR="003A68DA" w:rsidRPr="009F4D3C">
              <w:rPr>
                <w:rFonts w:asciiTheme="majorHAnsi" w:hAnsiTheme="majorHAnsi"/>
                <w:smallCaps/>
              </w:rPr>
              <w:t xml:space="preserve">         </w:t>
            </w:r>
            <w:r w:rsidR="002D0E53">
              <w:rPr>
                <w:rFonts w:asciiTheme="majorHAnsi" w:hAnsiTheme="majorHAnsi"/>
                <w:smallCaps/>
              </w:rPr>
              <w:t xml:space="preserve">    </w:t>
            </w:r>
            <w:r w:rsidR="003A68DA" w:rsidRPr="009F4D3C">
              <w:rPr>
                <w:rFonts w:ascii="Segoe UI Symbol" w:hAnsi="Segoe UI Symbol" w:cs="Segoe UI Symbol"/>
                <w:b/>
                <w:smallCaps/>
              </w:rPr>
              <w:t>☐</w:t>
            </w:r>
            <w:r w:rsidR="003A68DA" w:rsidRPr="009F4D3C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r w:rsidR="00351EE3">
              <w:rPr>
                <w:rFonts w:asciiTheme="majorHAnsi" w:hAnsiTheme="majorHAnsi" w:cs="Segoe UI Symbol"/>
                <w:smallCaps/>
              </w:rPr>
              <w:t xml:space="preserve">TPR    </w:t>
            </w:r>
            <w:r w:rsidR="002D0E53">
              <w:rPr>
                <w:rFonts w:asciiTheme="majorHAnsi" w:hAnsiTheme="majorHAnsi" w:cs="Segoe UI Symbol"/>
                <w:smallCaps/>
              </w:rPr>
              <w:t xml:space="preserve">   </w:t>
            </w:r>
            <w:r w:rsidR="00351EE3">
              <w:rPr>
                <w:rFonts w:asciiTheme="majorHAnsi" w:hAnsiTheme="majorHAnsi" w:cs="Segoe UI Symbol"/>
                <w:smallCaps/>
              </w:rPr>
              <w:t xml:space="preserve"> </w:t>
            </w:r>
            <w:r w:rsidR="0058063B">
              <w:rPr>
                <w:rFonts w:asciiTheme="majorHAnsi" w:hAnsiTheme="majorHAnsi" w:cs="Segoe UI Symbol"/>
                <w:smallCaps/>
              </w:rPr>
              <w:t xml:space="preserve">   </w:t>
            </w:r>
            <w:r w:rsidR="00351EE3">
              <w:rPr>
                <w:rFonts w:asciiTheme="majorHAnsi" w:hAnsiTheme="majorHAnsi" w:cs="Segoe UI Symbol"/>
                <w:smallCaps/>
              </w:rPr>
              <w:t xml:space="preserve"> </w:t>
            </w:r>
            <w:r w:rsidR="00351EE3" w:rsidRPr="009F4D3C">
              <w:rPr>
                <w:rFonts w:ascii="Segoe UI Symbol" w:hAnsi="Segoe UI Symbol" w:cs="Segoe UI Symbol"/>
                <w:b/>
                <w:smallCaps/>
              </w:rPr>
              <w:t>☐</w:t>
            </w:r>
            <w:r w:rsidR="00351EE3" w:rsidRPr="009F4D3C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r w:rsidR="00351EE3">
              <w:rPr>
                <w:rFonts w:asciiTheme="majorHAnsi" w:hAnsiTheme="majorHAnsi"/>
                <w:smallCaps/>
              </w:rPr>
              <w:t>TPO</w:t>
            </w:r>
            <w:r w:rsidR="00351EE3" w:rsidRPr="009F4D3C">
              <w:rPr>
                <w:rFonts w:asciiTheme="majorHAnsi" w:hAnsiTheme="majorHAnsi"/>
                <w:smallCaps/>
              </w:rPr>
              <w:t xml:space="preserve">          </w:t>
            </w:r>
            <w:r w:rsidR="00351EE3">
              <w:rPr>
                <w:rFonts w:asciiTheme="majorHAnsi" w:hAnsiTheme="majorHAnsi" w:cs="Segoe UI Symbol"/>
                <w:smallCaps/>
              </w:rPr>
              <w:t xml:space="preserve"> </w:t>
            </w:r>
          </w:p>
        </w:tc>
      </w:tr>
      <w:tr w:rsidR="003A68DA" w:rsidRPr="00EA2483" w:rsidTr="003A68DA">
        <w:tc>
          <w:tcPr>
            <w:tcW w:w="4815" w:type="dxa"/>
          </w:tcPr>
          <w:p w:rsidR="003A68DA" w:rsidRPr="009F4D3C" w:rsidRDefault="003A68DA" w:rsidP="003A68DA">
            <w:pPr>
              <w:rPr>
                <w:rFonts w:asciiTheme="majorHAnsi" w:hAnsiTheme="majorHAnsi"/>
                <w:smallCaps/>
              </w:rPr>
            </w:pPr>
            <w:r w:rsidRPr="009F4D3C">
              <w:rPr>
                <w:rFonts w:asciiTheme="majorHAnsi" w:hAnsiTheme="majorHAnsi"/>
                <w:smallCaps/>
              </w:rPr>
              <w:t xml:space="preserve">Titre d’emploi actuel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</w:tblGrid>
            <w:tr w:rsidR="003A68DA" w:rsidRPr="009F4D3C" w:rsidTr="00C22C45">
              <w:tc>
                <w:tcPr>
                  <w:tcW w:w="4589" w:type="dxa"/>
                </w:tcPr>
                <w:p w:rsidR="003A68DA" w:rsidRPr="009F4D3C" w:rsidRDefault="003A68DA" w:rsidP="003348AF">
                  <w:pPr>
                    <w:framePr w:hSpace="141" w:wrap="around" w:vAnchor="text" w:hAnchor="margin" w:y="609"/>
                    <w:rPr>
                      <w:rFonts w:asciiTheme="majorHAnsi" w:hAnsiTheme="majorHAnsi"/>
                      <w:smallCaps/>
                    </w:rPr>
                  </w:pP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</w:p>
              </w:tc>
            </w:tr>
            <w:tr w:rsidR="003A68DA" w:rsidRPr="009F4D3C" w:rsidTr="00C22C45">
              <w:tc>
                <w:tcPr>
                  <w:tcW w:w="4589" w:type="dxa"/>
                </w:tcPr>
                <w:p w:rsidR="003A68DA" w:rsidRPr="009F4D3C" w:rsidRDefault="003A68DA" w:rsidP="003348AF">
                  <w:pPr>
                    <w:framePr w:hSpace="141" w:wrap="around" w:vAnchor="text" w:hAnchor="margin" w:y="609"/>
                    <w:rPr>
                      <w:rFonts w:asciiTheme="majorHAnsi" w:hAnsiTheme="majorHAnsi"/>
                      <w:smallCaps/>
                    </w:rPr>
                  </w:pP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</w:p>
              </w:tc>
            </w:tr>
            <w:tr w:rsidR="003A68DA" w:rsidRPr="009F4D3C" w:rsidTr="00C22C45">
              <w:tc>
                <w:tcPr>
                  <w:tcW w:w="4589" w:type="dxa"/>
                </w:tcPr>
                <w:p w:rsidR="003A68DA" w:rsidRPr="009F4D3C" w:rsidRDefault="003A68DA" w:rsidP="003348AF">
                  <w:pPr>
                    <w:framePr w:hSpace="141" w:wrap="around" w:vAnchor="text" w:hAnchor="margin" w:y="609"/>
                    <w:spacing w:after="80"/>
                    <w:rPr>
                      <w:rFonts w:asciiTheme="majorHAnsi" w:hAnsiTheme="majorHAnsi"/>
                      <w:smallCaps/>
                    </w:rPr>
                  </w:pP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</w:p>
              </w:tc>
            </w:tr>
          </w:tbl>
          <w:p w:rsidR="003A68DA" w:rsidRPr="009F4D3C" w:rsidRDefault="003A68DA" w:rsidP="003A68DA">
            <w:pPr>
              <w:spacing w:after="80"/>
              <w:rPr>
                <w:rFonts w:asciiTheme="majorHAnsi" w:hAnsiTheme="majorHAnsi"/>
                <w:smallCaps/>
              </w:rPr>
            </w:pPr>
          </w:p>
        </w:tc>
        <w:tc>
          <w:tcPr>
            <w:tcW w:w="5245" w:type="dxa"/>
          </w:tcPr>
          <w:p w:rsidR="003A68DA" w:rsidRPr="009F4D3C" w:rsidRDefault="003A68DA" w:rsidP="003A68DA">
            <w:pPr>
              <w:rPr>
                <w:rFonts w:asciiTheme="majorHAnsi" w:hAnsiTheme="majorHAnsi"/>
                <w:smallCaps/>
              </w:rPr>
            </w:pPr>
            <w:r w:rsidRPr="009F4D3C">
              <w:rPr>
                <w:rFonts w:asciiTheme="majorHAnsi" w:hAnsiTheme="majorHAnsi"/>
                <w:smallCaps/>
              </w:rPr>
              <w:t>Titre d’emploi désiré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</w:tblGrid>
            <w:tr w:rsidR="003A68DA" w:rsidRPr="009F4D3C" w:rsidTr="00C22C45">
              <w:tc>
                <w:tcPr>
                  <w:tcW w:w="4589" w:type="dxa"/>
                </w:tcPr>
                <w:p w:rsidR="003A68DA" w:rsidRPr="009F4D3C" w:rsidRDefault="003A68DA" w:rsidP="003348AF">
                  <w:pPr>
                    <w:framePr w:hSpace="141" w:wrap="around" w:vAnchor="text" w:hAnchor="margin" w:y="609"/>
                    <w:rPr>
                      <w:rFonts w:asciiTheme="majorHAnsi" w:hAnsiTheme="majorHAnsi"/>
                      <w:smallCaps/>
                    </w:rPr>
                  </w:pPr>
                  <w:r w:rsidRPr="009F4D3C">
                    <w:rPr>
                      <w:rFonts w:asciiTheme="majorHAnsi" w:hAnsiTheme="majorHAnsi"/>
                      <w:smallCaps/>
                    </w:rPr>
                    <w:t>priorité 1 :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t xml:space="preserve"> 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</w:p>
              </w:tc>
            </w:tr>
            <w:tr w:rsidR="003A68DA" w:rsidRPr="009F4D3C" w:rsidTr="00C22C45">
              <w:tc>
                <w:tcPr>
                  <w:tcW w:w="4589" w:type="dxa"/>
                </w:tcPr>
                <w:p w:rsidR="003A68DA" w:rsidRPr="009F4D3C" w:rsidRDefault="003A68DA" w:rsidP="003348AF">
                  <w:pPr>
                    <w:framePr w:hSpace="141" w:wrap="around" w:vAnchor="text" w:hAnchor="margin" w:y="609"/>
                    <w:rPr>
                      <w:rFonts w:asciiTheme="majorHAnsi" w:hAnsiTheme="majorHAnsi"/>
                      <w:smallCaps/>
                    </w:rPr>
                  </w:pPr>
                  <w:r w:rsidRPr="009F4D3C">
                    <w:rPr>
                      <w:rFonts w:asciiTheme="majorHAnsi" w:hAnsiTheme="majorHAnsi"/>
                      <w:smallCaps/>
                    </w:rPr>
                    <w:t>priorité 2 :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t xml:space="preserve"> 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</w:p>
              </w:tc>
            </w:tr>
            <w:tr w:rsidR="003A68DA" w:rsidRPr="009F4D3C" w:rsidTr="00C22C45">
              <w:tc>
                <w:tcPr>
                  <w:tcW w:w="4589" w:type="dxa"/>
                </w:tcPr>
                <w:p w:rsidR="003A68DA" w:rsidRPr="009F4D3C" w:rsidRDefault="003A68DA" w:rsidP="003348AF">
                  <w:pPr>
                    <w:framePr w:hSpace="141" w:wrap="around" w:vAnchor="text" w:hAnchor="margin" w:y="609"/>
                    <w:spacing w:after="80"/>
                    <w:rPr>
                      <w:rFonts w:asciiTheme="majorHAnsi" w:hAnsiTheme="majorHAnsi"/>
                      <w:smallCaps/>
                    </w:rPr>
                  </w:pPr>
                  <w:r w:rsidRPr="009F4D3C">
                    <w:rPr>
                      <w:rFonts w:asciiTheme="majorHAnsi" w:hAnsiTheme="majorHAnsi"/>
                      <w:smallCaps/>
                    </w:rPr>
                    <w:t>priorité 3 :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t xml:space="preserve"> 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  <w:noProof/>
                    </w:rPr>
                    <w:t> </w:t>
                  </w:r>
                  <w:r w:rsidRPr="009F4D3C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</w:p>
              </w:tc>
            </w:tr>
          </w:tbl>
          <w:p w:rsidR="003A68DA" w:rsidRPr="009F4D3C" w:rsidRDefault="003A68DA" w:rsidP="003A68DA">
            <w:pPr>
              <w:spacing w:after="80"/>
              <w:rPr>
                <w:rFonts w:asciiTheme="majorHAnsi" w:hAnsiTheme="majorHAnsi"/>
                <w:smallCaps/>
              </w:rPr>
            </w:pPr>
          </w:p>
        </w:tc>
      </w:tr>
      <w:tr w:rsidR="00C3340A" w:rsidTr="00C3340A">
        <w:trPr>
          <w:trHeight w:val="3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Default="00C3340A" w:rsidP="00C3340A">
            <w:pPr>
              <w:tabs>
                <w:tab w:val="left" w:pos="4335"/>
              </w:tabs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smallCaps/>
                <w:sz w:val="24"/>
                <w:szCs w:val="24"/>
              </w:rPr>
              <w:t xml:space="preserve">téléphone : </w:t>
            </w: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b/>
                <w:smallCap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0A" w:rsidRDefault="00C3340A" w:rsidP="00C3340A">
            <w:pPr>
              <w:tabs>
                <w:tab w:val="left" w:pos="4335"/>
              </w:tabs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messages texte </w:t>
            </w:r>
            <w:r>
              <w:rPr>
                <w:rFonts w:asciiTheme="majorHAnsi" w:hAnsiTheme="majorHAnsi" w:cs="Segoe UI Symbol"/>
                <w:smallCaps/>
              </w:rPr>
              <w:t xml:space="preserve">     </w:t>
            </w:r>
            <w:sdt>
              <w:sdtPr>
                <w:rPr>
                  <w:rFonts w:asciiTheme="majorHAnsi" w:hAnsiTheme="majorHAnsi" w:cs="Segoe UI Symbol"/>
                  <w:smallCaps/>
                </w:rPr>
                <w:id w:val="18250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mallCaps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smallCaps/>
              </w:rPr>
              <w:t xml:space="preserve">  oui </w:t>
            </w:r>
            <w:r>
              <w:rPr>
                <w:rFonts w:asciiTheme="majorHAnsi" w:hAnsiTheme="majorHAnsi" w:cs="Segoe UI Symbol"/>
                <w:smallCaps/>
              </w:rPr>
              <w:t xml:space="preserve">   </w:t>
            </w:r>
            <w:sdt>
              <w:sdtPr>
                <w:rPr>
                  <w:rFonts w:asciiTheme="majorHAnsi" w:hAnsiTheme="majorHAnsi" w:cs="Segoe UI Symbol"/>
                  <w:smallCaps/>
                </w:rPr>
                <w:id w:val="-14659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smallCaps/>
              </w:rPr>
              <w:t xml:space="preserve"> non</w:t>
            </w:r>
          </w:p>
        </w:tc>
      </w:tr>
      <w:tr w:rsidR="003A68DA" w:rsidRPr="00EA2483" w:rsidTr="003A68DA">
        <w:tc>
          <w:tcPr>
            <w:tcW w:w="10060" w:type="dxa"/>
            <w:gridSpan w:val="2"/>
          </w:tcPr>
          <w:p w:rsidR="003A68DA" w:rsidRDefault="007133C1" w:rsidP="003A68DA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s</w:t>
            </w:r>
            <w:r w:rsidR="003A68DA" w:rsidRPr="00D56B0B">
              <w:rPr>
                <w:rFonts w:asciiTheme="majorHAnsi" w:hAnsiTheme="majorHAnsi"/>
                <w:b/>
                <w:smallCaps/>
              </w:rPr>
              <w:t>ignature de l’employé</w:t>
            </w:r>
            <w:r w:rsidR="003A68DA">
              <w:rPr>
                <w:rFonts w:asciiTheme="majorHAnsi" w:hAnsiTheme="majorHAnsi"/>
                <w:smallCaps/>
              </w:rPr>
              <w:t> :</w:t>
            </w:r>
            <w:r w:rsidR="003A68DA" w:rsidRPr="00EA2483">
              <w:rPr>
                <w:rFonts w:asciiTheme="majorHAnsi" w:hAnsiTheme="majorHAnsi"/>
                <w:b/>
                <w:smallCaps/>
              </w:rPr>
              <w:t xml:space="preserve"> </w:t>
            </w:r>
            <w:r w:rsidR="003A68DA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68DA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3A68DA">
              <w:rPr>
                <w:rFonts w:asciiTheme="majorHAnsi" w:hAnsiTheme="majorHAnsi"/>
                <w:b/>
                <w:smallCaps/>
              </w:rPr>
            </w:r>
            <w:r w:rsidR="003A68DA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</w:rPr>
              <w:fldChar w:fldCharType="end"/>
            </w:r>
            <w:r w:rsidR="003A68DA">
              <w:rPr>
                <w:rFonts w:asciiTheme="majorHAnsi" w:hAnsiTheme="majorHAnsi"/>
                <w:b/>
                <w:smallCaps/>
              </w:rPr>
              <w:t xml:space="preserve">                                                                           </w:t>
            </w:r>
            <w:r>
              <w:rPr>
                <w:rFonts w:asciiTheme="majorHAnsi" w:hAnsiTheme="majorHAnsi"/>
                <w:b/>
                <w:smallCaps/>
              </w:rPr>
              <w:t xml:space="preserve">                               d</w:t>
            </w:r>
            <w:r w:rsidR="003A68DA">
              <w:rPr>
                <w:rFonts w:asciiTheme="majorHAnsi" w:hAnsiTheme="majorHAnsi"/>
                <w:b/>
                <w:smallCaps/>
              </w:rPr>
              <w:t>ate :</w:t>
            </w:r>
            <w:r w:rsidR="003A68DA" w:rsidRPr="00EA2483">
              <w:rPr>
                <w:rFonts w:asciiTheme="majorHAnsi" w:hAnsiTheme="majorHAnsi"/>
                <w:b/>
                <w:smallCaps/>
              </w:rPr>
              <w:t xml:space="preserve"> </w:t>
            </w:r>
            <w:r w:rsidR="003A68DA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A68DA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3A68DA">
              <w:rPr>
                <w:rFonts w:asciiTheme="majorHAnsi" w:hAnsiTheme="majorHAnsi"/>
                <w:b/>
                <w:smallCaps/>
              </w:rPr>
            </w:r>
            <w:r w:rsidR="003A68DA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3A68DA">
              <w:rPr>
                <w:rFonts w:asciiTheme="majorHAnsi" w:hAnsiTheme="majorHAnsi"/>
                <w:b/>
                <w:smallCaps/>
              </w:rPr>
              <w:fldChar w:fldCharType="end"/>
            </w:r>
          </w:p>
        </w:tc>
      </w:tr>
    </w:tbl>
    <w:p w:rsidR="00195130" w:rsidRPr="00001A06" w:rsidRDefault="009F4D3C" w:rsidP="009B6834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80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i</w:t>
      </w:r>
      <w:r w:rsidR="003A68DA" w:rsidRPr="00001A06">
        <w:rPr>
          <w:rFonts w:asciiTheme="majorHAnsi" w:hAnsiTheme="majorHAnsi"/>
          <w:b/>
          <w:smallCaps/>
          <w:sz w:val="24"/>
          <w:szCs w:val="24"/>
        </w:rPr>
        <w:t>dentification de l’employé</w:t>
      </w:r>
    </w:p>
    <w:p w:rsidR="00BF3D3F" w:rsidRDefault="00BF3D3F" w:rsidP="00E27D33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4"/>
        <w:tblpPr w:leftFromText="141" w:rightFromText="141" w:vertAnchor="text" w:horzAnchor="margin" w:tblpY="607"/>
        <w:tblW w:w="10065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3A68DA" w:rsidRPr="003A68DA" w:rsidTr="00683372">
        <w:trPr>
          <w:trHeight w:val="552"/>
        </w:trPr>
        <w:tc>
          <w:tcPr>
            <w:tcW w:w="10065" w:type="dxa"/>
            <w:gridSpan w:val="2"/>
          </w:tcPr>
          <w:p w:rsidR="00AA1553" w:rsidRPr="00683372" w:rsidRDefault="00683372" w:rsidP="00E27D33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  <w:sz w:val="18"/>
                <w:szCs w:val="18"/>
              </w:rPr>
              <w:t>P</w:t>
            </w:r>
            <w:r w:rsidR="003A68DA" w:rsidRPr="00683372">
              <w:rPr>
                <w:rFonts w:asciiTheme="majorHAnsi" w:eastAsia="Calibri" w:hAnsiTheme="majorHAnsi" w:cs="Calibri"/>
                <w:smallCaps/>
                <w:color w:val="000000"/>
                <w:sz w:val="18"/>
                <w:szCs w:val="18"/>
              </w:rPr>
              <w:t>AR ANCIENNETÉ, L’EMPLOYEUR OFFRE UN PROGRAMME D’INTÉGRATION À SES PERSONNES SALARIÉES,</w:t>
            </w:r>
            <w:r w:rsidR="006C1009" w:rsidRPr="00683372">
              <w:rPr>
                <w:rFonts w:asciiTheme="majorHAnsi" w:eastAsia="Calibri" w:hAnsiTheme="majorHAnsi" w:cs="Calibri"/>
                <w:smallCaps/>
                <w:color w:val="000000"/>
                <w:sz w:val="18"/>
                <w:szCs w:val="18"/>
              </w:rPr>
              <w:t xml:space="preserve"> </w:t>
            </w:r>
            <w:r w:rsidR="003A68DA" w:rsidRPr="00683372">
              <w:rPr>
                <w:rFonts w:asciiTheme="majorHAnsi" w:eastAsia="Calibri" w:hAnsiTheme="majorHAnsi" w:cs="Calibri"/>
                <w:smallCaps/>
                <w:color w:val="000000"/>
                <w:sz w:val="18"/>
                <w:szCs w:val="18"/>
              </w:rPr>
              <w:t>AYANT MANIFESTÉ UN INTÉRÊT POUR ÊTRE INTÉGRÉES ET QUI RÉPONDENT AUX EXIGENCES SPÉCIFIQUES, LE CAS</w:t>
            </w:r>
            <w:r w:rsidR="003A68DA" w:rsidRPr="00683372">
              <w:rPr>
                <w:rFonts w:asciiTheme="majorHAnsi" w:eastAsia="Calibri" w:hAnsiTheme="majorHAnsi" w:cs="Calibri"/>
                <w:b/>
                <w:smallCaps/>
                <w:color w:val="000000"/>
                <w:sz w:val="18"/>
                <w:szCs w:val="18"/>
              </w:rPr>
              <w:t xml:space="preserve"> ÉCHÉANT.</w:t>
            </w:r>
          </w:p>
        </w:tc>
      </w:tr>
      <w:tr w:rsidR="003A68DA" w:rsidRPr="003A68DA" w:rsidTr="003A68DA">
        <w:tc>
          <w:tcPr>
            <w:tcW w:w="1985" w:type="dxa"/>
            <w:vAlign w:val="center"/>
          </w:tcPr>
          <w:p w:rsidR="003A68DA" w:rsidRPr="003A68DA" w:rsidRDefault="009F4D3C" w:rsidP="006D1DD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c</w:t>
            </w:r>
            <w:r w:rsidR="003A68DA" w:rsidRPr="003A68DA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atégorie 3</w:t>
            </w:r>
            <w:r w:rsidR="003A68DA" w:rsidRPr="003A68D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A68DA" w:rsidRPr="003A68DA" w:rsidRDefault="003A68DA" w:rsidP="006D1DD5">
            <w:pPr>
              <w:jc w:val="center"/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  <w:r w:rsidRPr="003A68DA">
              <w:rPr>
                <w:rFonts w:asciiTheme="majorHAnsi" w:eastAsia="Calibri" w:hAnsiTheme="majorHAnsi" w:cs="Calibri"/>
                <w:smallCaps/>
                <w:color w:val="000000"/>
                <w:szCs w:val="24"/>
              </w:rPr>
              <w:t>art</w:t>
            </w:r>
            <w:r w:rsidR="00001A06">
              <w:rPr>
                <w:rFonts w:asciiTheme="majorHAnsi" w:eastAsia="Calibri" w:hAnsiTheme="majorHAnsi" w:cs="Calibri"/>
                <w:smallCaps/>
                <w:color w:val="000000"/>
                <w:szCs w:val="24"/>
              </w:rPr>
              <w:t> </w:t>
            </w:r>
            <w:r w:rsidRPr="003A68DA">
              <w:rPr>
                <w:rFonts w:asciiTheme="majorHAnsi" w:eastAsia="Calibri" w:hAnsiTheme="majorHAnsi" w:cs="Calibri"/>
                <w:smallCaps/>
                <w:color w:val="000000"/>
                <w:szCs w:val="24"/>
              </w:rPr>
              <w:t>6.38</w:t>
            </w:r>
          </w:p>
        </w:tc>
        <w:tc>
          <w:tcPr>
            <w:tcW w:w="8080" w:type="dxa"/>
          </w:tcPr>
          <w:p w:rsidR="00351EE3" w:rsidRPr="007133C1" w:rsidRDefault="007133C1" w:rsidP="007133C1">
            <w:pPr>
              <w:jc w:val="both"/>
              <w:rPr>
                <w:rFonts w:asciiTheme="majorHAnsi" w:eastAsia="Calibri" w:hAnsiTheme="majorHAnsi" w:cs="Calibri"/>
                <w:smallCaps/>
                <w:color w:val="000000"/>
              </w:rPr>
            </w:pP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>la personne salariée qui a reçu une intégration de vingt (20) jours de travail ou plus dans un</w:t>
            </w: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ab/>
              <w:t>service doit maintenir sa disponibilité dans ce service pour une période minimale de douze (12) mois. si l'intégration a été inférieure à vingt (20) jours de travail, l'obligation du maintien de la disponibilité à l'intérieur de ce service est alors de six-(6) mois.</w:t>
            </w: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ab/>
            </w: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ab/>
            </w: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ab/>
            </w: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ab/>
            </w: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ab/>
            </w:r>
            <w:r w:rsidRPr="007133C1">
              <w:rPr>
                <w:rFonts w:asciiTheme="majorHAnsi" w:eastAsia="Calibri" w:hAnsiTheme="majorHAnsi" w:cs="Calibri"/>
                <w:smallCaps/>
                <w:color w:val="000000"/>
              </w:rPr>
              <w:tab/>
            </w:r>
          </w:p>
        </w:tc>
      </w:tr>
    </w:tbl>
    <w:p w:rsidR="003A68DA" w:rsidRPr="00001A06" w:rsidRDefault="003A68DA" w:rsidP="006D1DD5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001A06">
        <w:rPr>
          <w:rFonts w:asciiTheme="majorHAnsi" w:hAnsiTheme="majorHAnsi"/>
          <w:b/>
          <w:smallCaps/>
          <w:sz w:val="24"/>
          <w:szCs w:val="24"/>
        </w:rPr>
        <w:t>règles générales</w:t>
      </w:r>
    </w:p>
    <w:p w:rsidR="003A68DA" w:rsidRDefault="003A68DA" w:rsidP="00683372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5"/>
        <w:tblpPr w:leftFromText="141" w:rightFromText="141" w:vertAnchor="text" w:horzAnchor="margin" w:tblpY="583"/>
        <w:tblW w:w="10065" w:type="dxa"/>
        <w:tblLook w:val="04A0" w:firstRow="1" w:lastRow="0" w:firstColumn="1" w:lastColumn="0" w:noHBand="0" w:noVBand="1"/>
      </w:tblPr>
      <w:tblGrid>
        <w:gridCol w:w="1838"/>
        <w:gridCol w:w="4113"/>
        <w:gridCol w:w="4114"/>
      </w:tblGrid>
      <w:tr w:rsidR="00001A06" w:rsidRPr="00001A06" w:rsidTr="00C9109F">
        <w:trPr>
          <w:trHeight w:val="25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09F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caps/>
                <w:color w:val="000000"/>
                <w:sz w:val="16"/>
                <w:szCs w:val="24"/>
              </w:rPr>
            </w:pPr>
          </w:p>
          <w:p w:rsidR="00001A06" w:rsidRPr="00001A06" w:rsidRDefault="00001A06" w:rsidP="00001A06">
            <w:pPr>
              <w:jc w:val="center"/>
              <w:rPr>
                <w:rFonts w:asciiTheme="majorHAnsi" w:eastAsia="Calibri" w:hAnsiTheme="majorHAnsi" w:cs="Calibri"/>
                <w:b/>
                <w:caps/>
                <w:color w:val="000000"/>
                <w:sz w:val="24"/>
                <w:szCs w:val="24"/>
              </w:rPr>
            </w:pPr>
            <w:r w:rsidRPr="00001A06">
              <w:rPr>
                <w:rFonts w:asciiTheme="majorHAnsi" w:eastAsia="Calibri" w:hAnsiTheme="majorHAnsi" w:cs="Calibri"/>
                <w:b/>
                <w:caps/>
                <w:color w:val="000000"/>
                <w:sz w:val="16"/>
                <w:szCs w:val="24"/>
              </w:rPr>
              <w:t>* Notez qu’une demande d’intégration pour un site pourrait inclure plusieurs autres sites faisant partie du même service*</w:t>
            </w:r>
          </w:p>
        </w:tc>
      </w:tr>
      <w:tr w:rsidR="00C9109F" w:rsidRPr="00001A06" w:rsidTr="0078431E"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9F" w:rsidRPr="00001A06" w:rsidRDefault="009F4D3C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o</w:t>
            </w:r>
            <w:r w:rsidR="00C9109F" w:rsidRPr="00001A06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rdre de priorité d’intégration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F" w:rsidRPr="00001A06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titres</w:t>
            </w:r>
            <w:r w:rsidR="00DF245F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 xml:space="preserve"> d’emploi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9F" w:rsidRPr="00001A06" w:rsidRDefault="009E32CA" w:rsidP="0091278A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services</w:t>
            </w:r>
            <w:r w:rsidR="0091278A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09F" w:rsidRPr="00001A06" w:rsidTr="0078431E"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09F" w:rsidRPr="00001A06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 w:rsidRPr="00001A06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</w:tr>
      <w:tr w:rsidR="00C9109F" w:rsidRPr="00001A06" w:rsidTr="0078431E">
        <w:trPr>
          <w:trHeight w:val="98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9109F" w:rsidRPr="00001A06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 w:rsidRPr="00001A06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</w:tr>
      <w:tr w:rsidR="00C9109F" w:rsidRPr="00001A06" w:rsidTr="009E32CA">
        <w:trPr>
          <w:trHeight w:val="351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9109F" w:rsidRPr="00001A06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 w:rsidRPr="00001A06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</w:tr>
      <w:tr w:rsidR="00C9109F" w:rsidRPr="00001A06" w:rsidTr="0078431E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9109F" w:rsidRPr="00001A06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 w:rsidRPr="00001A06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</w:tr>
      <w:tr w:rsidR="00C9109F" w:rsidRPr="00001A06" w:rsidTr="0078431E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9109F" w:rsidRPr="00001A06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 w:rsidRPr="00001A06"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</w:tr>
      <w:tr w:rsidR="00C9109F" w:rsidRPr="00001A06" w:rsidTr="0078431E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9109F" w:rsidRPr="00001A06" w:rsidRDefault="00C9109F" w:rsidP="00001A0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9109F" w:rsidRPr="00001A06" w:rsidRDefault="00C9109F" w:rsidP="00001A06">
            <w:pPr>
              <w:rPr>
                <w:rFonts w:asciiTheme="majorHAnsi" w:eastAsia="Calibri" w:hAnsiTheme="majorHAnsi" w:cs="Calibri"/>
                <w:smallCaps/>
                <w:color w:val="000000"/>
                <w:sz w:val="24"/>
                <w:szCs w:val="24"/>
              </w:rPr>
            </w:pPr>
          </w:p>
        </w:tc>
      </w:tr>
    </w:tbl>
    <w:p w:rsidR="00BF3D3F" w:rsidRPr="00E27D33" w:rsidRDefault="00C90A24" w:rsidP="00E27D33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inscrire le</w:t>
      </w:r>
      <w:r w:rsidR="001A0EC0">
        <w:rPr>
          <w:rFonts w:asciiTheme="majorHAnsi" w:hAnsiTheme="majorHAnsi"/>
          <w:b/>
          <w:smallCaps/>
          <w:sz w:val="24"/>
          <w:szCs w:val="24"/>
        </w:rPr>
        <w:t xml:space="preserve">(s) </w:t>
      </w:r>
      <w:r w:rsidR="009E32CA">
        <w:rPr>
          <w:rFonts w:asciiTheme="majorHAnsi" w:hAnsiTheme="majorHAnsi"/>
          <w:b/>
          <w:smallCaps/>
          <w:sz w:val="24"/>
          <w:szCs w:val="24"/>
        </w:rPr>
        <w:t>service</w:t>
      </w:r>
      <w:r w:rsidR="00001A06" w:rsidRPr="00001A06">
        <w:rPr>
          <w:rFonts w:asciiTheme="majorHAnsi" w:hAnsiTheme="majorHAnsi"/>
          <w:b/>
          <w:smallCaps/>
          <w:sz w:val="24"/>
          <w:szCs w:val="24"/>
        </w:rPr>
        <w:t>(s)</w:t>
      </w:r>
      <w:r w:rsidR="0087186C">
        <w:rPr>
          <w:rFonts w:asciiTheme="majorHAnsi" w:hAnsiTheme="majorHAnsi"/>
          <w:b/>
          <w:smallCaps/>
          <w:sz w:val="24"/>
          <w:szCs w:val="24"/>
        </w:rPr>
        <w:t xml:space="preserve"> </w:t>
      </w:r>
      <w:r w:rsidR="00001A06" w:rsidRPr="00001A06">
        <w:rPr>
          <w:rFonts w:asciiTheme="majorHAnsi" w:hAnsiTheme="majorHAnsi"/>
          <w:b/>
          <w:smallCaps/>
          <w:sz w:val="24"/>
          <w:szCs w:val="24"/>
        </w:rPr>
        <w:t>où</w:t>
      </w:r>
      <w:r w:rsidR="00001A06">
        <w:rPr>
          <w:rFonts w:asciiTheme="majorHAnsi" w:hAnsiTheme="majorHAnsi"/>
          <w:b/>
          <w:smallCaps/>
          <w:sz w:val="24"/>
          <w:szCs w:val="24"/>
        </w:rPr>
        <w:t xml:space="preserve"> vous désirez être intégré</w:t>
      </w:r>
    </w:p>
    <w:p w:rsidR="006D1DD5" w:rsidRDefault="006D1DD5" w:rsidP="00E27D33">
      <w:pPr>
        <w:spacing w:after="0" w:line="240" w:lineRule="auto"/>
        <w:rPr>
          <w:rFonts w:asciiTheme="majorHAnsi" w:hAnsiTheme="majorHAnsi"/>
        </w:rPr>
      </w:pPr>
    </w:p>
    <w:p w:rsidR="00E27D33" w:rsidRPr="00E27D33" w:rsidRDefault="00E27D33" w:rsidP="00E27D33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E27D33">
        <w:rPr>
          <w:rFonts w:asciiTheme="majorHAnsi" w:hAnsiTheme="majorHAnsi"/>
          <w:b/>
          <w:smallCaps/>
          <w:sz w:val="24"/>
          <w:szCs w:val="24"/>
        </w:rPr>
        <w:t>section réservée à l’usage du service des activités de remplacement</w:t>
      </w:r>
    </w:p>
    <w:tbl>
      <w:tblPr>
        <w:tblpPr w:leftFromText="141" w:rightFromText="141" w:vertAnchor="text" w:horzAnchor="margin" w:tblpY="220"/>
        <w:tblOverlap w:val="never"/>
        <w:tblW w:w="10065" w:type="dxa"/>
        <w:tblLook w:val="04A0" w:firstRow="1" w:lastRow="0" w:firstColumn="1" w:lastColumn="0" w:noHBand="0" w:noVBand="1"/>
      </w:tblPr>
      <w:tblGrid>
        <w:gridCol w:w="5646"/>
        <w:gridCol w:w="574"/>
        <w:gridCol w:w="3845"/>
      </w:tblGrid>
      <w:tr w:rsidR="00E27D33" w:rsidRPr="00E27D33" w:rsidTr="0087186C">
        <w:trPr>
          <w:trHeight w:val="206"/>
        </w:trPr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D33" w:rsidRPr="00E27D33" w:rsidRDefault="00E27D33" w:rsidP="0087186C">
            <w:pPr>
              <w:spacing w:after="4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E27D33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E27D33">
              <w:rPr>
                <w:rFonts w:asciiTheme="majorHAnsi" w:hAnsiTheme="majorHAnsi"/>
                <w:bCs/>
                <w:iCs/>
                <w:smallCaps/>
              </w:rPr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27D33" w:rsidRPr="00E27D33" w:rsidRDefault="00E27D33" w:rsidP="0087186C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D33" w:rsidRPr="00E27D33" w:rsidRDefault="00E27D33" w:rsidP="0087186C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E27D33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E27D33">
              <w:rPr>
                <w:rFonts w:asciiTheme="majorHAnsi" w:hAnsiTheme="majorHAnsi"/>
                <w:bCs/>
                <w:iCs/>
                <w:smallCaps/>
              </w:rPr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E27D33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E27D33" w:rsidRPr="00E27D33" w:rsidTr="0087186C">
        <w:trPr>
          <w:trHeight w:val="283"/>
        </w:trPr>
        <w:tc>
          <w:tcPr>
            <w:tcW w:w="5646" w:type="dxa"/>
            <w:tcBorders>
              <w:top w:val="single" w:sz="4" w:space="0" w:color="auto"/>
              <w:left w:val="nil"/>
              <w:right w:val="nil"/>
            </w:tcBorders>
          </w:tcPr>
          <w:p w:rsidR="00E27D33" w:rsidRPr="00E27D33" w:rsidRDefault="00E27D33" w:rsidP="0087186C">
            <w:pPr>
              <w:spacing w:after="40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E27D33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 xml:space="preserve"> signature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27D33" w:rsidRPr="00E27D33" w:rsidRDefault="00E27D33" w:rsidP="0087186C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D33" w:rsidRPr="00E27D33" w:rsidRDefault="00E27D33" w:rsidP="0087186C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E27D33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>Date</w:t>
            </w:r>
          </w:p>
        </w:tc>
      </w:tr>
    </w:tbl>
    <w:p w:rsidR="00E27D33" w:rsidRPr="005779C9" w:rsidRDefault="00E27D33" w:rsidP="00876C60">
      <w:pPr>
        <w:rPr>
          <w:rFonts w:asciiTheme="majorHAnsi" w:hAnsiTheme="majorHAnsi"/>
        </w:rPr>
      </w:pPr>
    </w:p>
    <w:sectPr w:rsidR="00E27D33" w:rsidRPr="005779C9" w:rsidSect="00C56F2C">
      <w:headerReference w:type="default" r:id="rId8"/>
      <w:footerReference w:type="default" r:id="rId9"/>
      <w:pgSz w:w="12240" w:h="15840" w:code="1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E9" w:rsidRDefault="007C4FE9" w:rsidP="00E751BC">
      <w:pPr>
        <w:spacing w:after="0" w:line="240" w:lineRule="auto"/>
      </w:pPr>
      <w:r>
        <w:separator/>
      </w:r>
    </w:p>
  </w:endnote>
  <w:endnote w:type="continuationSeparator" w:id="0">
    <w:p w:rsidR="007C4FE9" w:rsidRDefault="007C4FE9" w:rsidP="00E7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5F" w:rsidRDefault="004E525F" w:rsidP="004E525F">
    <w:pPr>
      <w:pStyle w:val="Default"/>
      <w:rPr>
        <w:rFonts w:asciiTheme="majorHAnsi" w:hAnsiTheme="majorHAnsi"/>
        <w:b/>
        <w:sz w:val="18"/>
        <w:szCs w:val="18"/>
      </w:rPr>
    </w:pPr>
    <w:r w:rsidRPr="001761F9">
      <w:rPr>
        <w:rFonts w:asciiTheme="majorHAnsi" w:hAnsiTheme="majorHAnsi"/>
        <w:b/>
        <w:sz w:val="18"/>
        <w:szCs w:val="18"/>
        <w:u w:val="single"/>
      </w:rPr>
      <w:t>Veuillez acheminer le formulaire</w:t>
    </w:r>
    <w:r w:rsidRPr="001761F9">
      <w:rPr>
        <w:rFonts w:asciiTheme="majorHAnsi" w:hAnsiTheme="majorHAnsi"/>
        <w:b/>
        <w:sz w:val="18"/>
        <w:szCs w:val="18"/>
      </w:rPr>
      <w:t> :</w:t>
    </w:r>
  </w:p>
  <w:p w:rsidR="004E525F" w:rsidRPr="00286746" w:rsidRDefault="004E525F" w:rsidP="004E525F">
    <w:pPr>
      <w:pStyle w:val="Default"/>
      <w:rPr>
        <w:rFonts w:asciiTheme="majorHAnsi" w:hAnsiTheme="majorHAnsi"/>
        <w:sz w:val="16"/>
        <w:szCs w:val="16"/>
      </w:rPr>
    </w:pPr>
    <w:r w:rsidRPr="00286746">
      <w:rPr>
        <w:rFonts w:asciiTheme="majorHAnsi" w:hAnsiTheme="majorHAnsi"/>
        <w:sz w:val="16"/>
        <w:szCs w:val="16"/>
      </w:rPr>
      <w:t xml:space="preserve">DSAPA et JHSHB : </w:t>
    </w:r>
    <w:r w:rsidRPr="00286746">
      <w:rPr>
        <w:rFonts w:asciiTheme="majorHAnsi" w:hAnsiTheme="majorHAnsi"/>
        <w:sz w:val="16"/>
        <w:szCs w:val="16"/>
      </w:rPr>
      <w:tab/>
      <w:t xml:space="preserve">                    </w:t>
    </w:r>
    <w:r>
      <w:rPr>
        <w:rFonts w:asciiTheme="majorHAnsi" w:hAnsiTheme="majorHAnsi"/>
        <w:sz w:val="16"/>
        <w:szCs w:val="16"/>
      </w:rPr>
      <w:t xml:space="preserve">                           </w:t>
    </w:r>
    <w:hyperlink r:id="rId1" w:history="1">
      <w:r w:rsidRPr="00286746">
        <w:rPr>
          <w:rStyle w:val="Lienhypertexte"/>
          <w:rFonts w:asciiTheme="majorHAnsi" w:hAnsiTheme="majorHAnsi"/>
          <w:sz w:val="16"/>
          <w:szCs w:val="16"/>
          <w:u w:val="none"/>
        </w:rPr>
        <w:t>activites.remplacementvc-jhsbh.ciussscn@ssss.gouv.qc.ca</w:t>
      </w:r>
    </w:hyperlink>
    <w:r w:rsidRPr="00286746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 xml:space="preserve">               T</w:t>
    </w:r>
    <w:r w:rsidRPr="00286746">
      <w:rPr>
        <w:rFonts w:asciiTheme="majorHAnsi" w:hAnsiTheme="majorHAnsi"/>
        <w:sz w:val="16"/>
        <w:szCs w:val="16"/>
      </w:rPr>
      <w:t xml:space="preserve">élécopieur : 418 577-8915 </w:t>
    </w:r>
  </w:p>
  <w:p w:rsidR="004E525F" w:rsidRPr="00286746" w:rsidRDefault="004E525F" w:rsidP="004E525F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color w:val="000000"/>
        <w:sz w:val="16"/>
        <w:szCs w:val="16"/>
      </w:rPr>
    </w:pPr>
    <w:r w:rsidRPr="00286746">
      <w:rPr>
        <w:rFonts w:asciiTheme="majorHAnsi" w:hAnsiTheme="majorHAnsi" w:cs="Calibri"/>
        <w:color w:val="000000"/>
        <w:sz w:val="16"/>
        <w:szCs w:val="16"/>
      </w:rPr>
      <w:t xml:space="preserve">CSSSC : </w:t>
    </w:r>
    <w:r w:rsidRPr="00286746">
      <w:rPr>
        <w:rFonts w:asciiTheme="majorHAnsi" w:hAnsiTheme="majorHAnsi" w:cs="Calibri"/>
        <w:color w:val="000000"/>
        <w:sz w:val="16"/>
        <w:szCs w:val="16"/>
      </w:rPr>
      <w:tab/>
    </w:r>
    <w:r w:rsidRPr="00286746">
      <w:rPr>
        <w:rFonts w:asciiTheme="majorHAnsi" w:hAnsiTheme="majorHAnsi" w:cs="Calibri"/>
        <w:color w:val="000000"/>
        <w:sz w:val="16"/>
        <w:szCs w:val="16"/>
      </w:rPr>
      <w:tab/>
      <w:t xml:space="preserve">                   </w:t>
    </w:r>
    <w:r>
      <w:rPr>
        <w:rFonts w:asciiTheme="majorHAnsi" w:hAnsiTheme="majorHAnsi" w:cs="Calibri"/>
        <w:color w:val="000000"/>
        <w:sz w:val="16"/>
        <w:szCs w:val="16"/>
      </w:rPr>
      <w:t xml:space="preserve">                            </w:t>
    </w:r>
    <w:hyperlink r:id="rId2" w:history="1">
      <w:r w:rsidRPr="00286746">
        <w:rPr>
          <w:rFonts w:asciiTheme="majorHAnsi" w:hAnsiTheme="majorHAnsi" w:cs="Calibri"/>
          <w:color w:val="0563C1" w:themeColor="hyperlink"/>
          <w:sz w:val="16"/>
          <w:szCs w:val="16"/>
        </w:rPr>
        <w:t>listederappelcsssc.ciussscn@ssss.gouv.qc.ca</w:t>
      </w:r>
    </w:hyperlink>
    <w:r>
      <w:rPr>
        <w:rFonts w:asciiTheme="majorHAnsi" w:hAnsiTheme="majorHAnsi" w:cs="Calibri"/>
        <w:color w:val="0563C1" w:themeColor="hyperlink"/>
        <w:sz w:val="16"/>
        <w:szCs w:val="16"/>
      </w:rPr>
      <w:t xml:space="preserve">                                              </w:t>
    </w:r>
    <w:r w:rsidRPr="00286746">
      <w:rPr>
        <w:rFonts w:asciiTheme="majorHAnsi" w:hAnsiTheme="majorHAnsi" w:cs="Calibri"/>
        <w:color w:val="000000"/>
        <w:sz w:val="16"/>
        <w:szCs w:val="16"/>
      </w:rPr>
      <w:t>Télécopieur : 418 435-0212</w:t>
    </w:r>
  </w:p>
  <w:p w:rsidR="004E525F" w:rsidRDefault="004E525F" w:rsidP="004E525F">
    <w:pPr>
      <w:pStyle w:val="Pieddepage"/>
      <w:rPr>
        <w:rFonts w:asciiTheme="majorHAnsi" w:hAnsiTheme="majorHAnsi"/>
        <w:sz w:val="16"/>
        <w:szCs w:val="16"/>
      </w:rPr>
    </w:pPr>
    <w:r w:rsidRPr="00286746">
      <w:rPr>
        <w:rFonts w:asciiTheme="majorHAnsi" w:hAnsiTheme="majorHAnsi"/>
        <w:sz w:val="16"/>
        <w:szCs w:val="16"/>
      </w:rPr>
      <w:t xml:space="preserve">DSAPA des autres anciens </w:t>
    </w:r>
    <w:r>
      <w:rPr>
        <w:rFonts w:asciiTheme="majorHAnsi" w:hAnsiTheme="majorHAnsi"/>
        <w:sz w:val="16"/>
        <w:szCs w:val="16"/>
      </w:rPr>
      <w:t xml:space="preserve">                                       </w:t>
    </w:r>
    <w:r w:rsidRPr="00286746">
      <w:rPr>
        <w:rFonts w:asciiTheme="majorHAnsi" w:hAnsiTheme="majorHAnsi"/>
        <w:sz w:val="16"/>
        <w:szCs w:val="16"/>
      </w:rPr>
      <w:t xml:space="preserve">             </w:t>
    </w:r>
    <w:r>
      <w:rPr>
        <w:rFonts w:asciiTheme="majorHAnsi" w:hAnsiTheme="majorHAnsi"/>
        <w:sz w:val="16"/>
        <w:szCs w:val="16"/>
      </w:rPr>
      <w:t xml:space="preserve">                </w:t>
    </w:r>
  </w:p>
  <w:p w:rsidR="00D40601" w:rsidRDefault="004E525F" w:rsidP="00150BA7">
    <w:pPr>
      <w:pStyle w:val="Pieddepage"/>
      <w:tabs>
        <w:tab w:val="clear" w:pos="4703"/>
        <w:tab w:val="clear" w:pos="9406"/>
        <w:tab w:val="left" w:pos="3180"/>
      </w:tabs>
      <w:rPr>
        <w:rFonts w:asciiTheme="majorHAnsi" w:hAnsiTheme="majorHAnsi"/>
        <w:sz w:val="16"/>
        <w:szCs w:val="16"/>
      </w:rPr>
    </w:pPr>
    <w:proofErr w:type="gramStart"/>
    <w:r w:rsidRPr="00286746">
      <w:rPr>
        <w:rFonts w:asciiTheme="majorHAnsi" w:hAnsiTheme="majorHAnsi"/>
        <w:sz w:val="16"/>
        <w:szCs w:val="16"/>
      </w:rPr>
      <w:t>établissements</w:t>
    </w:r>
    <w:proofErr w:type="gramEnd"/>
    <w:r w:rsidRPr="00286746">
      <w:rPr>
        <w:rFonts w:asciiTheme="majorHAnsi" w:hAnsiTheme="majorHAnsi"/>
        <w:sz w:val="16"/>
        <w:szCs w:val="16"/>
      </w:rPr>
      <w:t xml:space="preserve"> et autres directions : </w:t>
    </w:r>
    <w:r w:rsidR="00150BA7">
      <w:rPr>
        <w:rFonts w:asciiTheme="majorHAnsi" w:hAnsiTheme="majorHAnsi"/>
        <w:sz w:val="16"/>
        <w:szCs w:val="16"/>
      </w:rPr>
      <w:t xml:space="preserve">                    </w:t>
    </w:r>
    <w:hyperlink r:id="rId3" w:history="1">
      <w:r w:rsidR="00150BA7" w:rsidRPr="00286746">
        <w:rPr>
          <w:rStyle w:val="Lienhypertexte"/>
          <w:rFonts w:asciiTheme="majorHAnsi" w:hAnsiTheme="majorHAnsi"/>
          <w:sz w:val="16"/>
          <w:szCs w:val="16"/>
          <w:u w:val="none"/>
        </w:rPr>
        <w:t>activitesremplacementdrhcciussscn@ssss.gouv.qc.ca</w:t>
      </w:r>
    </w:hyperlink>
    <w:r w:rsidR="00150BA7" w:rsidRPr="00286746">
      <w:rPr>
        <w:rFonts w:asciiTheme="majorHAnsi" w:hAnsiTheme="majorHAnsi"/>
        <w:sz w:val="16"/>
        <w:szCs w:val="16"/>
      </w:rPr>
      <w:t xml:space="preserve">    </w:t>
    </w:r>
    <w:r w:rsidR="00150BA7">
      <w:rPr>
        <w:rFonts w:asciiTheme="majorHAnsi" w:hAnsiTheme="majorHAnsi"/>
        <w:sz w:val="16"/>
        <w:szCs w:val="16"/>
      </w:rPr>
      <w:t xml:space="preserve">                           </w:t>
    </w:r>
    <w:r w:rsidR="00150BA7" w:rsidRPr="00286746">
      <w:rPr>
        <w:rFonts w:asciiTheme="majorHAnsi" w:hAnsiTheme="majorHAnsi"/>
        <w:sz w:val="16"/>
        <w:szCs w:val="16"/>
      </w:rPr>
      <w:t>Télécopieur : 418 663-7128</w:t>
    </w:r>
  </w:p>
  <w:p w:rsidR="004E525F" w:rsidRPr="004E525F" w:rsidRDefault="004E525F">
    <w:pPr>
      <w:pStyle w:val="Pieddepage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E9" w:rsidRDefault="007C4FE9" w:rsidP="00E751BC">
      <w:pPr>
        <w:spacing w:after="0" w:line="240" w:lineRule="auto"/>
      </w:pPr>
      <w:r>
        <w:separator/>
      </w:r>
    </w:p>
  </w:footnote>
  <w:footnote w:type="continuationSeparator" w:id="0">
    <w:p w:rsidR="007C4FE9" w:rsidRDefault="007C4FE9" w:rsidP="00E7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E5" w:rsidRPr="00DD5A86" w:rsidRDefault="00C77D12" w:rsidP="009F4D3C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>
      <w:rPr>
        <w:sz w:val="28"/>
        <w:szCs w:val="28"/>
      </w:rPr>
      <w:t xml:space="preserve">       </w:t>
    </w:r>
    <w:r w:rsidR="004250E5" w:rsidRPr="00DD5A86">
      <w:rPr>
        <w:rFonts w:asciiTheme="majorHAnsi" w:hAnsiTheme="majorHAnsi"/>
        <w:b/>
        <w:smallCaps/>
        <w:noProof/>
        <w:sz w:val="20"/>
        <w:lang w:eastAsia="fr-CA"/>
      </w:rPr>
      <w:drawing>
        <wp:anchor distT="0" distB="0" distL="114300" distR="114300" simplePos="0" relativeHeight="251659264" behindDoc="1" locked="0" layoutInCell="0" allowOverlap="0" wp14:anchorId="4063E53D" wp14:editId="535E2BA0">
          <wp:simplePos x="0" y="0"/>
          <wp:positionH relativeFrom="page">
            <wp:posOffset>413481</wp:posOffset>
          </wp:positionH>
          <wp:positionV relativeFrom="page">
            <wp:posOffset>33955</wp:posOffset>
          </wp:positionV>
          <wp:extent cx="2215313" cy="836762"/>
          <wp:effectExtent l="0" t="0" r="0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hc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13" cy="83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0E5">
      <w:rPr>
        <w:rFonts w:asciiTheme="majorHAnsi" w:hAnsiTheme="majorHAnsi"/>
        <w:b/>
        <w:smallCaps/>
        <w:sz w:val="24"/>
        <w:szCs w:val="28"/>
      </w:rPr>
      <w:t>demande d’intégration</w:t>
    </w:r>
  </w:p>
  <w:p w:rsidR="004250E5" w:rsidRDefault="004250E5" w:rsidP="004250E5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 w:rsidRPr="00DD5A86">
      <w:rPr>
        <w:rFonts w:asciiTheme="majorHAnsi" w:hAnsiTheme="majorHAnsi"/>
        <w:smallCaps/>
        <w:sz w:val="24"/>
        <w:szCs w:val="28"/>
      </w:rPr>
      <w:t>applicable au personnel</w:t>
    </w:r>
    <w:r>
      <w:rPr>
        <w:rFonts w:asciiTheme="majorHAnsi" w:hAnsiTheme="majorHAnsi"/>
        <w:smallCaps/>
        <w:sz w:val="24"/>
        <w:szCs w:val="28"/>
      </w:rPr>
      <w:t xml:space="preserve"> </w:t>
    </w:r>
    <w:r w:rsidR="00AA1553">
      <w:rPr>
        <w:rFonts w:asciiTheme="majorHAnsi" w:hAnsiTheme="majorHAnsi"/>
        <w:smallCaps/>
        <w:sz w:val="24"/>
        <w:szCs w:val="28"/>
      </w:rPr>
      <w:t xml:space="preserve">syndiqué </w:t>
    </w:r>
    <w:proofErr w:type="spellStart"/>
    <w:r w:rsidRPr="00DD5A86">
      <w:rPr>
        <w:rFonts w:asciiTheme="majorHAnsi" w:hAnsiTheme="majorHAnsi"/>
        <w:smallCaps/>
        <w:sz w:val="24"/>
        <w:szCs w:val="28"/>
      </w:rPr>
      <w:t>ciusss</w:t>
    </w:r>
    <w:proofErr w:type="spellEnd"/>
    <w:r w:rsidRPr="00DD5A86">
      <w:rPr>
        <w:rFonts w:asciiTheme="majorHAnsi" w:hAnsiTheme="majorHAnsi"/>
        <w:smallCaps/>
        <w:sz w:val="24"/>
        <w:szCs w:val="28"/>
      </w:rPr>
      <w:t xml:space="preserve"> de la </w:t>
    </w:r>
    <w:r>
      <w:rPr>
        <w:rFonts w:asciiTheme="majorHAnsi" w:hAnsiTheme="majorHAnsi"/>
        <w:smallCaps/>
        <w:sz w:val="24"/>
        <w:szCs w:val="28"/>
      </w:rPr>
      <w:t>capitale-n</w:t>
    </w:r>
    <w:r w:rsidRPr="00DD5A86">
      <w:rPr>
        <w:rFonts w:asciiTheme="majorHAnsi" w:hAnsiTheme="majorHAnsi"/>
        <w:smallCaps/>
        <w:sz w:val="24"/>
        <w:szCs w:val="28"/>
      </w:rPr>
      <w:t xml:space="preserve">ationale </w:t>
    </w:r>
  </w:p>
  <w:p w:rsidR="00AA1553" w:rsidRPr="001A0EC0" w:rsidRDefault="005E3FCC" w:rsidP="004250E5">
    <w:pPr>
      <w:pStyle w:val="En-tte"/>
      <w:tabs>
        <w:tab w:val="clear" w:pos="9406"/>
      </w:tabs>
      <w:ind w:right="-782"/>
      <w:jc w:val="right"/>
      <w:rPr>
        <w:rFonts w:asciiTheme="majorHAnsi" w:hAnsiTheme="majorHAnsi"/>
        <w:b/>
        <w:smallCaps/>
        <w:sz w:val="24"/>
        <w:szCs w:val="28"/>
      </w:rPr>
    </w:pPr>
    <w:r w:rsidRPr="001A0EC0">
      <w:rPr>
        <w:rFonts w:asciiTheme="majorHAnsi" w:hAnsiTheme="majorHAnsi"/>
        <w:b/>
        <w:smallCaps/>
        <w:sz w:val="24"/>
        <w:szCs w:val="28"/>
      </w:rPr>
      <w:t>c</w:t>
    </w:r>
    <w:r w:rsidR="00AA1553" w:rsidRPr="001A0EC0">
      <w:rPr>
        <w:rFonts w:asciiTheme="majorHAnsi" w:hAnsiTheme="majorHAnsi"/>
        <w:b/>
        <w:smallCaps/>
        <w:sz w:val="24"/>
        <w:szCs w:val="28"/>
      </w:rPr>
      <w:t xml:space="preserve">atégories </w:t>
    </w:r>
    <w:r w:rsidR="00C56F2C">
      <w:rPr>
        <w:rFonts w:asciiTheme="majorHAnsi" w:hAnsiTheme="majorHAnsi"/>
        <w:b/>
        <w:smallCaps/>
        <w:sz w:val="24"/>
        <w:szCs w:val="28"/>
      </w:rPr>
      <w:t xml:space="preserve">3 </w:t>
    </w:r>
  </w:p>
  <w:p w:rsidR="00E751BC" w:rsidRPr="004250E5" w:rsidRDefault="00C77D12">
    <w:pPr>
      <w:pStyle w:val="En-tte"/>
      <w:rPr>
        <w:sz w:val="28"/>
        <w:szCs w:val="28"/>
      </w:rPr>
    </w:pPr>
    <w:r>
      <w:rPr>
        <w:sz w:val="28"/>
        <w:szCs w:val="28"/>
      </w:rPr>
      <w:t xml:space="preserve">          </w:t>
    </w:r>
    <w:r w:rsidR="00FF0107">
      <w:rPr>
        <w:sz w:val="28"/>
        <w:szCs w:val="28"/>
      </w:rPr>
      <w:t xml:space="preserve"> </w:t>
    </w:r>
    <w:r w:rsidR="004C3C6D">
      <w:rPr>
        <w:sz w:val="28"/>
        <w:szCs w:val="28"/>
      </w:rPr>
      <w:t xml:space="preserve">   </w:t>
    </w:r>
    <w:r w:rsidR="003A68DA">
      <w:rPr>
        <w:sz w:val="28"/>
        <w:szCs w:val="28"/>
      </w:rPr>
      <w:tab/>
    </w:r>
    <w:r w:rsidR="003A68D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hybridMultilevel"/>
    <w:tmpl w:val="42C296BC"/>
    <w:lvl w:ilvl="0" w:tplc="FFFFFFFF">
      <w:start w:val="2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3FF739B"/>
    <w:multiLevelType w:val="hybridMultilevel"/>
    <w:tmpl w:val="84F892A0"/>
    <w:lvl w:ilvl="0" w:tplc="FF422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EF8"/>
    <w:multiLevelType w:val="hybridMultilevel"/>
    <w:tmpl w:val="5E6CD60E"/>
    <w:lvl w:ilvl="0" w:tplc="FF4226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C"/>
    <w:rsid w:val="00001A06"/>
    <w:rsid w:val="0003756C"/>
    <w:rsid w:val="00050FE5"/>
    <w:rsid w:val="00057323"/>
    <w:rsid w:val="00061ABD"/>
    <w:rsid w:val="00071DEE"/>
    <w:rsid w:val="000854C3"/>
    <w:rsid w:val="00094DB7"/>
    <w:rsid w:val="000A0E37"/>
    <w:rsid w:val="000A6D8F"/>
    <w:rsid w:val="000F466F"/>
    <w:rsid w:val="001079E9"/>
    <w:rsid w:val="00123F14"/>
    <w:rsid w:val="00150BA7"/>
    <w:rsid w:val="0018615D"/>
    <w:rsid w:val="00195130"/>
    <w:rsid w:val="001A0EC0"/>
    <w:rsid w:val="002564DC"/>
    <w:rsid w:val="002C0CDF"/>
    <w:rsid w:val="002C1DD2"/>
    <w:rsid w:val="002C5B66"/>
    <w:rsid w:val="002D0E53"/>
    <w:rsid w:val="002F06B9"/>
    <w:rsid w:val="002F3A74"/>
    <w:rsid w:val="002F7E71"/>
    <w:rsid w:val="0030608C"/>
    <w:rsid w:val="003134F4"/>
    <w:rsid w:val="003216F3"/>
    <w:rsid w:val="003226F3"/>
    <w:rsid w:val="003348AF"/>
    <w:rsid w:val="00351EE3"/>
    <w:rsid w:val="00353BDD"/>
    <w:rsid w:val="003725D4"/>
    <w:rsid w:val="003872C2"/>
    <w:rsid w:val="003A68DA"/>
    <w:rsid w:val="0042183C"/>
    <w:rsid w:val="004250E5"/>
    <w:rsid w:val="00441BB2"/>
    <w:rsid w:val="004510F2"/>
    <w:rsid w:val="004707AD"/>
    <w:rsid w:val="004723C6"/>
    <w:rsid w:val="00477211"/>
    <w:rsid w:val="00482AC3"/>
    <w:rsid w:val="004B0F08"/>
    <w:rsid w:val="004C2D9F"/>
    <w:rsid w:val="004C3C6D"/>
    <w:rsid w:val="004E525F"/>
    <w:rsid w:val="00531065"/>
    <w:rsid w:val="00557558"/>
    <w:rsid w:val="005779C9"/>
    <w:rsid w:val="0058063B"/>
    <w:rsid w:val="005A03B7"/>
    <w:rsid w:val="005B31C9"/>
    <w:rsid w:val="005C3339"/>
    <w:rsid w:val="005E2606"/>
    <w:rsid w:val="005E3FCC"/>
    <w:rsid w:val="00607724"/>
    <w:rsid w:val="00607902"/>
    <w:rsid w:val="0062035A"/>
    <w:rsid w:val="00683372"/>
    <w:rsid w:val="006979EE"/>
    <w:rsid w:val="006C1009"/>
    <w:rsid w:val="006D1DD5"/>
    <w:rsid w:val="006D2C5F"/>
    <w:rsid w:val="006E0578"/>
    <w:rsid w:val="006F6DFC"/>
    <w:rsid w:val="007133C1"/>
    <w:rsid w:val="00724E39"/>
    <w:rsid w:val="00732B85"/>
    <w:rsid w:val="00743F5C"/>
    <w:rsid w:val="00751140"/>
    <w:rsid w:val="0079259C"/>
    <w:rsid w:val="007932BD"/>
    <w:rsid w:val="00793F03"/>
    <w:rsid w:val="007A159C"/>
    <w:rsid w:val="007C4FE9"/>
    <w:rsid w:val="00804C6E"/>
    <w:rsid w:val="00816D7C"/>
    <w:rsid w:val="00820195"/>
    <w:rsid w:val="008352AC"/>
    <w:rsid w:val="008556AF"/>
    <w:rsid w:val="0087186C"/>
    <w:rsid w:val="00876C60"/>
    <w:rsid w:val="00895D97"/>
    <w:rsid w:val="008A67D3"/>
    <w:rsid w:val="008B2FC9"/>
    <w:rsid w:val="008B70CD"/>
    <w:rsid w:val="008C49E4"/>
    <w:rsid w:val="0091278A"/>
    <w:rsid w:val="00984F89"/>
    <w:rsid w:val="009932F0"/>
    <w:rsid w:val="009957E0"/>
    <w:rsid w:val="009B17CE"/>
    <w:rsid w:val="009B6834"/>
    <w:rsid w:val="009D7A58"/>
    <w:rsid w:val="009E32CA"/>
    <w:rsid w:val="009E6327"/>
    <w:rsid w:val="009F4D3C"/>
    <w:rsid w:val="00A65906"/>
    <w:rsid w:val="00A80679"/>
    <w:rsid w:val="00A82366"/>
    <w:rsid w:val="00AA1553"/>
    <w:rsid w:val="00AB5122"/>
    <w:rsid w:val="00AC646C"/>
    <w:rsid w:val="00B01316"/>
    <w:rsid w:val="00B12B8A"/>
    <w:rsid w:val="00B256A7"/>
    <w:rsid w:val="00B34CC2"/>
    <w:rsid w:val="00B63B2F"/>
    <w:rsid w:val="00B7166F"/>
    <w:rsid w:val="00B9769A"/>
    <w:rsid w:val="00BC3655"/>
    <w:rsid w:val="00BD381E"/>
    <w:rsid w:val="00BF3D3F"/>
    <w:rsid w:val="00C025AD"/>
    <w:rsid w:val="00C13E9C"/>
    <w:rsid w:val="00C3340A"/>
    <w:rsid w:val="00C5279C"/>
    <w:rsid w:val="00C56F2C"/>
    <w:rsid w:val="00C77D12"/>
    <w:rsid w:val="00C90A24"/>
    <w:rsid w:val="00C90D32"/>
    <w:rsid w:val="00C9109F"/>
    <w:rsid w:val="00C97120"/>
    <w:rsid w:val="00CD27B6"/>
    <w:rsid w:val="00D40601"/>
    <w:rsid w:val="00D56B0B"/>
    <w:rsid w:val="00D7083B"/>
    <w:rsid w:val="00D91736"/>
    <w:rsid w:val="00DA4394"/>
    <w:rsid w:val="00DC4AC0"/>
    <w:rsid w:val="00DC632D"/>
    <w:rsid w:val="00DE3594"/>
    <w:rsid w:val="00DF245F"/>
    <w:rsid w:val="00E05C0A"/>
    <w:rsid w:val="00E27D33"/>
    <w:rsid w:val="00E36324"/>
    <w:rsid w:val="00E5629D"/>
    <w:rsid w:val="00E67836"/>
    <w:rsid w:val="00E751BC"/>
    <w:rsid w:val="00E85EE0"/>
    <w:rsid w:val="00EA2483"/>
    <w:rsid w:val="00EA2C18"/>
    <w:rsid w:val="00F652F4"/>
    <w:rsid w:val="00F675C3"/>
    <w:rsid w:val="00F70822"/>
    <w:rsid w:val="00F81778"/>
    <w:rsid w:val="00FB1754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67324-9157-4641-9DAF-4B777A9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BC"/>
  </w:style>
  <w:style w:type="paragraph" w:styleId="Pieddepage">
    <w:name w:val="footer"/>
    <w:basedOn w:val="Normal"/>
    <w:link w:val="Pieddepag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BC"/>
  </w:style>
  <w:style w:type="character" w:styleId="Textedelespacerserv">
    <w:name w:val="Placeholder Text"/>
    <w:basedOn w:val="Policepardfaut"/>
    <w:uiPriority w:val="99"/>
    <w:semiHidden/>
    <w:rsid w:val="00724E39"/>
    <w:rPr>
      <w:color w:val="808080"/>
    </w:rPr>
  </w:style>
  <w:style w:type="table" w:styleId="Grilledutableau">
    <w:name w:val="Table Grid"/>
    <w:basedOn w:val="TableauNormal"/>
    <w:uiPriority w:val="39"/>
    <w:rsid w:val="00C1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58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4723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3B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56A7"/>
    <w:rPr>
      <w:color w:val="0563C1" w:themeColor="hyperlink"/>
      <w:u w:val="single"/>
    </w:rPr>
  </w:style>
  <w:style w:type="table" w:customStyle="1" w:styleId="Grilledutableau4">
    <w:name w:val="Grille du tableau4"/>
    <w:basedOn w:val="TableauNormal"/>
    <w:next w:val="Grilledutableau"/>
    <w:rsid w:val="003A68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001A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6">
    <w:name w:val="Grille du tableau6"/>
    <w:basedOn w:val="TableauNormal"/>
    <w:next w:val="Grilledutableau"/>
    <w:rsid w:val="00D4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A806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A806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rsid w:val="00A806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tivitesremplacementdrhcciussscn@ssss.gouv.qc.ca" TargetMode="External"/><Relationship Id="rId2" Type="http://schemas.openxmlformats.org/officeDocument/2006/relationships/hyperlink" Target="mailto:listederappelcsssc.ciussscn@ssss.gouv.qc.ca" TargetMode="External"/><Relationship Id="rId1" Type="http://schemas.openxmlformats.org/officeDocument/2006/relationships/hyperlink" Target="mailto:activites.remplacementvc-jhsbh.ciussscn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2E1F-880C-4F1B-A020-B714B3B7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IUSMQ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Roy-02</dc:creator>
  <cp:keywords/>
  <dc:description/>
  <cp:lastModifiedBy>sylvie lemelin</cp:lastModifiedBy>
  <cp:revision>2</cp:revision>
  <cp:lastPrinted>2019-09-17T13:46:00Z</cp:lastPrinted>
  <dcterms:created xsi:type="dcterms:W3CDTF">2019-09-30T19:14:00Z</dcterms:created>
  <dcterms:modified xsi:type="dcterms:W3CDTF">2019-09-30T19:14:00Z</dcterms:modified>
</cp:coreProperties>
</file>